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2A" w:rsidRDefault="00E45C2A" w:rsidP="000C3DFA">
      <w:pPr>
        <w:pStyle w:val="NoSpacing"/>
      </w:pPr>
      <w:bookmarkStart w:id="0" w:name="_GoBack"/>
      <w:bookmarkEnd w:id="0"/>
      <w:r>
        <w:rPr>
          <w:lang w:val="en-US" w:eastAsia="en-AU"/>
        </w:rPr>
        <w:t xml:space="preserve">From: Jenny </w:t>
      </w:r>
      <w:r w:rsidR="000C3DFA" w:rsidRPr="003614F2">
        <w:rPr>
          <w:highlight w:val="black"/>
        </w:rPr>
        <w:t>Content redacted</w:t>
      </w:r>
      <w:r>
        <w:rPr>
          <w:lang w:val="en-US" w:eastAsia="en-AU"/>
        </w:rPr>
        <w:t xml:space="preserve"> </w:t>
      </w:r>
      <w:r>
        <w:rPr>
          <w:lang w:val="en-US" w:eastAsia="en-AU"/>
        </w:rPr>
        <w:br/>
        <w:t>Sent: Saturday, 28 March 2015 4:15 PM</w:t>
      </w:r>
      <w:r>
        <w:rPr>
          <w:lang w:val="en-US" w:eastAsia="en-AU"/>
        </w:rPr>
        <w:br/>
        <w:t>To: medboardconsultation</w:t>
      </w:r>
      <w:r>
        <w:rPr>
          <w:lang w:val="en-US" w:eastAsia="en-AU"/>
        </w:rPr>
        <w:br/>
        <w:t>Subject: Cosmetic Surgery Guidelines</w:t>
      </w:r>
    </w:p>
    <w:p w:rsidR="00E45C2A" w:rsidRDefault="00E45C2A" w:rsidP="00E45C2A">
      <w:pPr>
        <w:pStyle w:val="PlainText"/>
      </w:pPr>
    </w:p>
    <w:p w:rsidR="00E45C2A" w:rsidRDefault="00E45C2A" w:rsidP="00E45C2A">
      <w:pPr>
        <w:pStyle w:val="PlainText"/>
      </w:pPr>
    </w:p>
    <w:p w:rsidR="00E45C2A" w:rsidRDefault="00E45C2A" w:rsidP="00E45C2A">
      <w:pPr>
        <w:pStyle w:val="PlainText"/>
      </w:pPr>
      <w:r>
        <w:t>Dear MedBoard@ahpra,</w:t>
      </w:r>
    </w:p>
    <w:p w:rsidR="00E45C2A" w:rsidRDefault="00E45C2A" w:rsidP="00E45C2A">
      <w:pPr>
        <w:pStyle w:val="PlainText"/>
      </w:pPr>
    </w:p>
    <w:p w:rsidR="00E45C2A" w:rsidRDefault="00E45C2A" w:rsidP="00E45C2A">
      <w:pPr>
        <w:pStyle w:val="PlainText"/>
      </w:pPr>
      <w:r>
        <w:t>As a member of the public and cosmetic surgery patient, I am wring to say that I find all the guideline recommendations reasonable and helpful except the first one.</w:t>
      </w:r>
    </w:p>
    <w:p w:rsidR="00E45C2A" w:rsidRDefault="00E45C2A" w:rsidP="00E45C2A">
      <w:pPr>
        <w:pStyle w:val="PlainText"/>
      </w:pPr>
      <w:r>
        <w:t>I would propose a change,the change being that potential adult patients should only have to undergo a 7 day cooling off period if the procedure is surgical (such as facelift,breast implants etc) which have a higher risk.</w:t>
      </w:r>
    </w:p>
    <w:p w:rsidR="00E45C2A" w:rsidRDefault="00E45C2A" w:rsidP="00E45C2A">
      <w:pPr>
        <w:pStyle w:val="PlainText"/>
      </w:pPr>
      <w:r>
        <w:t>They (adults) should not have to do a cooling off period for low risk non surgical procedures such as Hyularonic Acid dermal fillers,botox or treatments such as Ulthera,Thermage etc.</w:t>
      </w:r>
    </w:p>
    <w:p w:rsidR="00E45C2A" w:rsidRDefault="00E45C2A" w:rsidP="00E45C2A">
      <w:pPr>
        <w:pStyle w:val="PlainText"/>
      </w:pPr>
      <w:r>
        <w:t>This is very unreasonable to expect this of patients who often don't have the time for this and can't take time off work easily etc.</w:t>
      </w:r>
    </w:p>
    <w:p w:rsidR="00E45C2A" w:rsidRDefault="00E45C2A" w:rsidP="00E45C2A">
      <w:pPr>
        <w:pStyle w:val="PlainText"/>
      </w:pPr>
    </w:p>
    <w:p w:rsidR="00E45C2A" w:rsidRDefault="00E45C2A" w:rsidP="00E45C2A">
      <w:pPr>
        <w:pStyle w:val="PlainText"/>
      </w:pPr>
      <w:r>
        <w:t>From a customer perspective,the other things I would like to see in place are mandatory before and after results photos from the clinic when they are advertising-on their websites for example- and they should not be allowed to have generic photos not done by the clinic but taken from other surgeons websites or from juvederm,restylane companies etc.</w:t>
      </w:r>
    </w:p>
    <w:p w:rsidR="00E45C2A" w:rsidRDefault="00E45C2A" w:rsidP="00E45C2A">
      <w:pPr>
        <w:pStyle w:val="PlainText"/>
      </w:pPr>
      <w:r>
        <w:t>Having generic before and after photos not done by the clinic is unfortunately rife on Australian cosmetic clinics websites and there is often no disclaimer stating that the results/photos were not done by them.</w:t>
      </w:r>
    </w:p>
    <w:p w:rsidR="00E45C2A" w:rsidRDefault="00E45C2A" w:rsidP="00E45C2A">
      <w:pPr>
        <w:pStyle w:val="PlainText"/>
      </w:pPr>
      <w:r>
        <w:t>This is highly misleading advertising due to the area of cosmetic surgery being highly visual/aesthetics based.</w:t>
      </w:r>
    </w:p>
    <w:p w:rsidR="00E45C2A" w:rsidRDefault="00E45C2A" w:rsidP="00E45C2A">
      <w:pPr>
        <w:pStyle w:val="PlainText"/>
      </w:pPr>
    </w:p>
    <w:p w:rsidR="00E45C2A" w:rsidRDefault="00E45C2A" w:rsidP="00E45C2A">
      <w:pPr>
        <w:pStyle w:val="PlainText"/>
      </w:pPr>
      <w:r>
        <w:t>Regards</w:t>
      </w:r>
    </w:p>
    <w:p w:rsidR="00E45C2A" w:rsidRDefault="00E45C2A" w:rsidP="00E45C2A">
      <w:pPr>
        <w:pStyle w:val="PlainText"/>
      </w:pPr>
      <w:r>
        <w:t>Jenny</w:t>
      </w:r>
    </w:p>
    <w:p w:rsidR="00DA1315" w:rsidRDefault="00EE6E08"/>
    <w:sectPr w:rsidR="00DA1315" w:rsidSect="000D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E45C2A"/>
    <w:rsid w:val="0005620A"/>
    <w:rsid w:val="000C3DFA"/>
    <w:rsid w:val="000D7EB5"/>
    <w:rsid w:val="001933F6"/>
    <w:rsid w:val="008D6A54"/>
    <w:rsid w:val="00AD0E4E"/>
    <w:rsid w:val="00E45C2A"/>
    <w:rsid w:val="00EE6E08"/>
    <w:rsid w:val="00F24CBF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5C945-818D-4614-92A5-77099B0D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0A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45C2A"/>
    <w:pPr>
      <w:spacing w:after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C2A"/>
    <w:rPr>
      <w:rFonts w:ascii="Arial" w:hAnsi="Arial" w:cs="Consolas"/>
      <w:sz w:val="20"/>
      <w:szCs w:val="21"/>
    </w:rPr>
  </w:style>
  <w:style w:type="paragraph" w:styleId="NoSpacing">
    <w:name w:val="No Spacing"/>
    <w:uiPriority w:val="1"/>
    <w:qFormat/>
    <w:rsid w:val="000C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– Jenny2</dc:title>
  <dc:subject>Submission</dc:subject>
  <dc:creator>Medical Board</dc:creator>
  <cp:lastModifiedBy>Sheryl Kamath</cp:lastModifiedBy>
  <cp:revision>2</cp:revision>
  <dcterms:created xsi:type="dcterms:W3CDTF">2015-09-16T05:36:00Z</dcterms:created>
  <dcterms:modified xsi:type="dcterms:W3CDTF">2015-09-16T05:36:00Z</dcterms:modified>
</cp:coreProperties>
</file>