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92" w:rsidRDefault="00D67F92" w:rsidP="00D67F92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B2352A" w:rsidRPr="00B2352A">
        <w:rPr>
          <w:rFonts w:ascii="Tahoma" w:eastAsia="Times New Roman" w:hAnsi="Tahoma" w:cs="Tahoma"/>
          <w:sz w:val="20"/>
          <w:szCs w:val="20"/>
          <w:highlight w:val="black"/>
          <w:lang w:val="en-US"/>
        </w:rPr>
        <w:t>Content redacted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Thursday, 28 May 2015 8:50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Public Consultation Paper: Registered medical practitioners who provide cosmetic medical and surgical procedures</w:t>
      </w:r>
    </w:p>
    <w:p w:rsidR="00D67F92" w:rsidRDefault="00D67F92" w:rsidP="00D67F92"/>
    <w:p w:rsidR="00D67F92" w:rsidRDefault="00D67F92" w:rsidP="00D67F92">
      <w:pPr>
        <w:rPr>
          <w:rFonts w:ascii="UICTFontTextStyleBody" w:eastAsia="Times New Roman" w:hAnsi="UICTFontTextStyleBody"/>
        </w:rPr>
      </w:pP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3"/>
        </w:rPr>
        <w:t>Executive Officer, Medical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3"/>
        </w:rPr>
        <w:t>AHPRA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3"/>
        </w:rPr>
        <w:t>GPO Box 9958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3"/>
        </w:rPr>
        <w:t>Melbourne VIC 3001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t> </w:t>
      </w:r>
    </w:p>
    <w:p w:rsidR="00D67F92" w:rsidRDefault="00D67F92" w:rsidP="00D67F92">
      <w:pPr>
        <w:pStyle w:val="s4"/>
        <w:spacing w:before="0" w:beforeAutospacing="0" w:after="0" w:afterAutospacing="0"/>
      </w:pP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3"/>
        </w:rPr>
        <w:t>To Whom It May Concern;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t> </w:t>
      </w:r>
    </w:p>
    <w:p w:rsidR="00D67F92" w:rsidRDefault="00D67F92" w:rsidP="00D67F92">
      <w:pPr>
        <w:pStyle w:val="s4"/>
        <w:spacing w:before="0" w:beforeAutospacing="0" w:after="0" w:afterAutospacing="0"/>
      </w:pPr>
      <w:r>
        <w:rPr>
          <w:rStyle w:val="s5"/>
          <w:b/>
          <w:bCs/>
        </w:rPr>
        <w:t>RE: Public Consultation Paper: Registered medical practitioners who provide cosmetic medical and surgic</w:t>
      </w:r>
      <w:bookmarkStart w:id="0" w:name="_GoBack"/>
      <w:bookmarkEnd w:id="0"/>
      <w:r>
        <w:rPr>
          <w:rStyle w:val="s5"/>
          <w:b/>
          <w:bCs/>
        </w:rPr>
        <w:t>al procedures</w:t>
      </w:r>
    </w:p>
    <w:p w:rsidR="00D67F92" w:rsidRDefault="00D67F92" w:rsidP="00D67F92">
      <w:pPr>
        <w:rPr>
          <w:rFonts w:eastAsia="Times New Roman"/>
        </w:rPr>
      </w:pPr>
    </w:p>
    <w:p w:rsidR="00D67F92" w:rsidRDefault="00D67F92" w:rsidP="00D67F92">
      <w:pPr>
        <w:rPr>
          <w:rFonts w:eastAsia="Times New Roman"/>
        </w:rPr>
      </w:pPr>
      <w:r>
        <w:rPr>
          <w:rFonts w:eastAsia="Times New Roman"/>
        </w:rPr>
        <w:t>I've been receiving injectable treatment for the past 3.5years.  I have been so pleased with my treatments and I cannot fault my nurse in any way. My results are always amazing. She always has time for any questions and the treatment is always  done very professionally. I really enjoy that not only do I speak to my nurse about my concerns but I also have the opportunity to speak to her doctor through live realtime video. I feel like I have the opinion of a second person also which is a bonus! </w:t>
      </w:r>
    </w:p>
    <w:p w:rsidR="00D67F92" w:rsidRDefault="00D67F92" w:rsidP="00D67F92">
      <w:pPr>
        <w:rPr>
          <w:rFonts w:eastAsia="Times New Roman"/>
        </w:rPr>
      </w:pPr>
      <w:r>
        <w:rPr>
          <w:rFonts w:eastAsia="Times New Roman"/>
        </w:rPr>
        <w:t>To add to all this the beauty salon in which I attend is always immaculate  which makes it all that more appealing to me. </w:t>
      </w:r>
    </w:p>
    <w:p w:rsidR="00D67F92" w:rsidRDefault="00D67F92" w:rsidP="00D67F92">
      <w:pPr>
        <w:rPr>
          <w:rFonts w:eastAsia="Times New Roman"/>
        </w:rPr>
      </w:pPr>
      <w:r>
        <w:rPr>
          <w:rFonts w:eastAsia="Times New Roman"/>
        </w:rPr>
        <w:t>I've personally had three years of great service with excellent results always. </w:t>
      </w:r>
    </w:p>
    <w:p w:rsidR="00D67F92" w:rsidRDefault="00D67F92" w:rsidP="00D67F92">
      <w:pPr>
        <w:rPr>
          <w:rFonts w:eastAsia="Times New Roman"/>
        </w:rPr>
      </w:pPr>
      <w:r>
        <w:rPr>
          <w:rFonts w:eastAsia="Times New Roman"/>
        </w:rPr>
        <w:t>I don't see why anything should change. My nurse is knowledgable, careful and a very professional individual that always follows protocol to give the best service and results to me. Please don't take this away from us. I would be devastated. </w:t>
      </w:r>
    </w:p>
    <w:p w:rsidR="00D67F92" w:rsidRDefault="00D67F92" w:rsidP="00D67F92">
      <w:pPr>
        <w:rPr>
          <w:rFonts w:eastAsia="Times New Roman"/>
        </w:rPr>
      </w:pPr>
    </w:p>
    <w:p w:rsidR="00D67F92" w:rsidRDefault="00D67F92" w:rsidP="00D67F92">
      <w:pPr>
        <w:rPr>
          <w:rFonts w:eastAsia="Times New Roman"/>
        </w:rPr>
      </w:pPr>
      <w:r>
        <w:rPr>
          <w:rFonts w:eastAsia="Times New Roman"/>
        </w:rPr>
        <w:t>Sincerely </w:t>
      </w:r>
    </w:p>
    <w:p w:rsidR="00C94CCC" w:rsidRDefault="00D67F92" w:rsidP="00C94CCC">
      <w:pPr>
        <w:pStyle w:val="NoSpacing"/>
      </w:pPr>
      <w:r>
        <w:rPr>
          <w:rFonts w:eastAsia="Times New Roman"/>
        </w:rPr>
        <w:t xml:space="preserve">Paras </w:t>
      </w:r>
      <w:r w:rsidR="00C94CCC" w:rsidRPr="003614F2">
        <w:rPr>
          <w:highlight w:val="black"/>
        </w:rPr>
        <w:t>Content redacted</w:t>
      </w:r>
    </w:p>
    <w:p w:rsidR="00D67F92" w:rsidRDefault="00D67F92" w:rsidP="00D67F92">
      <w:pPr>
        <w:rPr>
          <w:rFonts w:eastAsia="Times New Roman"/>
        </w:rPr>
      </w:pPr>
    </w:p>
    <w:p w:rsidR="00D67F92" w:rsidRDefault="00D67F92" w:rsidP="00D67F92">
      <w:pPr>
        <w:rPr>
          <w:rFonts w:eastAsia="Times New Roman"/>
        </w:rPr>
      </w:pPr>
    </w:p>
    <w:p w:rsidR="00D67F92" w:rsidRDefault="00D67F92" w:rsidP="00D67F92">
      <w:pPr>
        <w:spacing w:after="240"/>
        <w:rPr>
          <w:rFonts w:ascii="UICTFontTextStyleBody" w:eastAsia="Times New Roman" w:hAnsi="UICTFontTextStyleBody"/>
        </w:rPr>
      </w:pPr>
    </w:p>
    <w:p w:rsidR="00DA1315" w:rsidRDefault="00635FD6"/>
    <w:sectPr w:rsidR="00DA1315" w:rsidSect="007C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D67F92"/>
    <w:rsid w:val="0005620A"/>
    <w:rsid w:val="00103C52"/>
    <w:rsid w:val="003A71BE"/>
    <w:rsid w:val="005057F6"/>
    <w:rsid w:val="00635FD6"/>
    <w:rsid w:val="007B6FF8"/>
    <w:rsid w:val="007C090C"/>
    <w:rsid w:val="00AD0E4E"/>
    <w:rsid w:val="00B2352A"/>
    <w:rsid w:val="00B83DFF"/>
    <w:rsid w:val="00C94CCC"/>
    <w:rsid w:val="00D67F92"/>
    <w:rsid w:val="00F24CBF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9AB14-69BB-4B9D-AD78-DBAEA95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9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67F92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D67F92"/>
  </w:style>
  <w:style w:type="character" w:customStyle="1" w:styleId="s5">
    <w:name w:val="s5"/>
    <w:basedOn w:val="DefaultParagraphFont"/>
    <w:rsid w:val="00D67F92"/>
  </w:style>
  <w:style w:type="paragraph" w:styleId="NoSpacing">
    <w:name w:val="No Spacing"/>
    <w:uiPriority w:val="1"/>
    <w:qFormat/>
    <w:rsid w:val="00C9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Paras</dc:title>
  <dc:subject>Submission</dc:subject>
  <dc:creator>Medical Board</dc:creator>
  <cp:lastModifiedBy>Sheryl Kamath</cp:lastModifiedBy>
  <cp:revision>2</cp:revision>
  <dcterms:created xsi:type="dcterms:W3CDTF">2015-09-17T01:05:00Z</dcterms:created>
  <dcterms:modified xsi:type="dcterms:W3CDTF">2015-09-17T01:05:00Z</dcterms:modified>
</cp:coreProperties>
</file>