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C74E" w14:textId="77777777" w:rsidR="005D2B64" w:rsidRDefault="005D2B64" w:rsidP="005D2B64">
      <w:pPr>
        <w:pStyle w:val="Title"/>
      </w:pPr>
      <w:r>
        <w:t xml:space="preserve">Dr Jade Elizabeth </w:t>
      </w:r>
      <w:proofErr w:type="spellStart"/>
      <w:r>
        <w:t>Schroers</w:t>
      </w:r>
      <w:proofErr w:type="spellEnd"/>
    </w:p>
    <w:p w14:paraId="0792D15C" w14:textId="77777777" w:rsidR="005D2B64" w:rsidRDefault="005D2B64" w:rsidP="005D2B64">
      <w:pPr>
        <w:pStyle w:val="ContactDetails"/>
      </w:pPr>
      <w:r>
        <w:t xml:space="preserve">Bachelor of Medicine, Bachelor of Surgery (MBBS) </w:t>
      </w:r>
      <w:r>
        <w:sym w:font="Wingdings 2" w:char="F097"/>
      </w:r>
      <w:r>
        <w:t xml:space="preserve"> Bachelor of Advanced Science (BSc Adv)</w:t>
      </w:r>
    </w:p>
    <w:p w14:paraId="26766315" w14:textId="77777777" w:rsidR="005D2B64" w:rsidRDefault="005D2B64" w:rsidP="005D2B64">
      <w:pPr>
        <w:pStyle w:val="ContactDetails"/>
      </w:pPr>
      <w:r>
        <w:t xml:space="preserve">Renal Advanced Trainee Liverpool Hospital </w:t>
      </w:r>
      <w:r>
        <w:sym w:font="Wingdings 2" w:char="F097"/>
      </w:r>
      <w:r w:rsidRPr="00A42EEE">
        <w:t xml:space="preserve"> </w:t>
      </w:r>
      <w:r>
        <w:t>General Medical Registration (AHPRA): MED0001795110</w:t>
      </w:r>
    </w:p>
    <w:p w14:paraId="26C3D9FF" w14:textId="09B9EBE5" w:rsidR="005D2B64" w:rsidRDefault="005D2B64" w:rsidP="005D2B64">
      <w:pPr>
        <w:pStyle w:val="ContactDetails"/>
      </w:pPr>
      <w:r>
        <w:t xml:space="preserve">Phone: </w:t>
      </w:r>
      <w:r w:rsidR="0069529B" w:rsidRPr="0069529B">
        <w:rPr>
          <w:highlight w:val="black"/>
        </w:rPr>
        <w:t>CONTENT REDACTED</w:t>
      </w:r>
      <w:r>
        <w:t xml:space="preserve"> </w:t>
      </w:r>
      <w:r>
        <w:sym w:font="Wingdings 2" w:char="F097"/>
      </w:r>
      <w:r>
        <w:t xml:space="preserve"> E-Mail: </w:t>
      </w:r>
      <w:r w:rsidR="0069529B" w:rsidRPr="0069529B">
        <w:rPr>
          <w:highlight w:val="black"/>
        </w:rPr>
        <w:t>CONTENT REDACTED</w:t>
      </w:r>
    </w:p>
    <w:p w14:paraId="428EDC69" w14:textId="77777777" w:rsidR="005D2B64" w:rsidRDefault="005D2B64" w:rsidP="005D2B64"/>
    <w:p w14:paraId="7DAA7AA3" w14:textId="77777777" w:rsidR="005D2B64" w:rsidRDefault="005D2B64" w:rsidP="005D2B64"/>
    <w:p w14:paraId="102FBEE5" w14:textId="77777777" w:rsidR="005D2B64" w:rsidRDefault="005D2B64" w:rsidP="005D2B64"/>
    <w:p w14:paraId="12BB1E74" w14:textId="77777777" w:rsidR="005D2B64" w:rsidRDefault="005D2B64" w:rsidP="005D2B64">
      <w:bookmarkStart w:id="0" w:name="_GoBack"/>
      <w:bookmarkEnd w:id="0"/>
    </w:p>
    <w:p w14:paraId="2F8BF1A7" w14:textId="77777777" w:rsidR="005D2B64" w:rsidRDefault="005D2B64" w:rsidP="005D2B64"/>
    <w:p w14:paraId="26C25F46" w14:textId="13A8F238" w:rsidR="005D2B64" w:rsidRDefault="005D2B64" w:rsidP="005D2B64">
      <w:pPr>
        <w:jc w:val="right"/>
      </w:pPr>
      <w:r>
        <w:t>28</w:t>
      </w:r>
      <w:r w:rsidRPr="005D2B64">
        <w:rPr>
          <w:vertAlign w:val="superscript"/>
        </w:rPr>
        <w:t>th</w:t>
      </w:r>
      <w:r>
        <w:t xml:space="preserve"> July 2018</w:t>
      </w:r>
    </w:p>
    <w:p w14:paraId="09CDBE79" w14:textId="77777777" w:rsidR="005D2B64" w:rsidRDefault="005D2B64" w:rsidP="005D2B64">
      <w:pPr>
        <w:jc w:val="right"/>
      </w:pPr>
    </w:p>
    <w:p w14:paraId="6509689D" w14:textId="32F901F3" w:rsidR="005D2B64" w:rsidRDefault="005D2B64" w:rsidP="005D2B64">
      <w:pPr>
        <w:jc w:val="center"/>
      </w:pPr>
      <w:r>
        <w:t>CONSULTATION REGARDING THE DRAFT REVISED GOOD MEDICAL PRACTICE DOCUMENT</w:t>
      </w:r>
    </w:p>
    <w:p w14:paraId="34FF2BB9" w14:textId="77777777" w:rsidR="005D2B64" w:rsidRDefault="005D2B64" w:rsidP="005D2B64">
      <w:pPr>
        <w:jc w:val="right"/>
      </w:pPr>
    </w:p>
    <w:p w14:paraId="3C3D2622" w14:textId="77777777" w:rsidR="005D2B64" w:rsidRDefault="005D2B64" w:rsidP="005D2B64">
      <w:r>
        <w:t>Dear Sir/Madam,</w:t>
      </w:r>
    </w:p>
    <w:p w14:paraId="69226EB2" w14:textId="51D4336E" w:rsidR="00CC3570" w:rsidRDefault="005D2B64">
      <w:r>
        <w:t xml:space="preserve">My name is Jade </w:t>
      </w:r>
      <w:proofErr w:type="spellStart"/>
      <w:r>
        <w:t>Schroers</w:t>
      </w:r>
      <w:proofErr w:type="spellEnd"/>
      <w:r>
        <w:t xml:space="preserve"> and I am a nephrology advanced trainee at Liverpool Hospital. </w:t>
      </w:r>
    </w:p>
    <w:p w14:paraId="54C5D12F" w14:textId="50B61EBA" w:rsidR="005D2B64" w:rsidRDefault="005D2B64">
      <w:r>
        <w:t>The proposed changes to the Code of Conduct for doctors in Australia was only recently brought to my attention</w:t>
      </w:r>
      <w:r w:rsidR="004636DF">
        <w:t xml:space="preserve"> by a colleague</w:t>
      </w:r>
      <w:r>
        <w:t xml:space="preserve">. I am concerned that </w:t>
      </w:r>
      <w:r w:rsidR="00FE406E">
        <w:t xml:space="preserve">the </w:t>
      </w:r>
      <w:r w:rsidR="004636DF">
        <w:t>duration of the consultation process is inadequate.</w:t>
      </w:r>
    </w:p>
    <w:p w14:paraId="09350B9D" w14:textId="760A246B" w:rsidR="005D2B64" w:rsidRDefault="004636DF" w:rsidP="004636DF">
      <w:r>
        <w:t>I have many concerns regarding several points in the Code of Conduct but unfortunately due to time constraints will only address 2.1 which states “</w:t>
      </w:r>
      <w:r w:rsidR="005D2B64">
        <w:t>Professional values and qualities of doctors ‘(Doctors) must be honest, ethical and trustworthy and comply with relevant laws’.</w:t>
      </w:r>
      <w:r>
        <w:t>” While I agree with the qualities of honesty, and being ethical and trustworthy, the phrase ‘comply with relevant laws’ is troubling. I fear that it would impinge upon a doctor’s freedom to conscientiously object, if they believed a particular practice was inconsistent with best medical practice. I feel that the Medical Board should include a statement to recognise and support doctors in their basic right to conscientiously object.</w:t>
      </w:r>
    </w:p>
    <w:p w14:paraId="6D8D8352" w14:textId="68F3D108" w:rsidR="005D2B64" w:rsidRDefault="005D2B64"/>
    <w:p w14:paraId="5D5D5F55" w14:textId="77777777" w:rsidR="005D2B64" w:rsidRDefault="005D2B64" w:rsidP="005D2B64">
      <w:r>
        <w:t>Kind regards,</w:t>
      </w:r>
    </w:p>
    <w:p w14:paraId="621F294D" w14:textId="77777777" w:rsidR="005D2B64" w:rsidRDefault="005D2B64" w:rsidP="005D2B64"/>
    <w:p w14:paraId="60805E9D" w14:textId="77777777" w:rsidR="005D2B64" w:rsidRDefault="005D2B64" w:rsidP="005D2B64"/>
    <w:p w14:paraId="37BA9F9A" w14:textId="77777777" w:rsidR="005D2B64" w:rsidRDefault="005D2B64" w:rsidP="005D2B64"/>
    <w:p w14:paraId="0D89A65F" w14:textId="77777777" w:rsidR="005D2B64" w:rsidRDefault="005D2B64" w:rsidP="005D2B64"/>
    <w:p w14:paraId="6CA6FDA4" w14:textId="113040E4" w:rsidR="005D2B64" w:rsidRDefault="005D2B64">
      <w:r>
        <w:t xml:space="preserve">Dr Jade </w:t>
      </w:r>
      <w:proofErr w:type="spellStart"/>
      <w:r>
        <w:t>Schroers</w:t>
      </w:r>
      <w:proofErr w:type="spellEnd"/>
    </w:p>
    <w:sectPr w:rsidR="005D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64"/>
    <w:rsid w:val="004033F4"/>
    <w:rsid w:val="004636DF"/>
    <w:rsid w:val="005D2B64"/>
    <w:rsid w:val="0069529B"/>
    <w:rsid w:val="007C6CC6"/>
    <w:rsid w:val="00A73F7A"/>
    <w:rsid w:val="00A76D21"/>
    <w:rsid w:val="00AC1F09"/>
    <w:rsid w:val="00CC3570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B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D2B64"/>
    <w:pPr>
      <w:spacing w:after="120" w:line="240" w:lineRule="auto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D2B64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6"/>
      <w:szCs w:val="36"/>
      <w:lang w:val="en-US"/>
    </w:rPr>
  </w:style>
  <w:style w:type="paragraph" w:customStyle="1" w:styleId="ContactDetails">
    <w:name w:val="Contact Details"/>
    <w:basedOn w:val="Normal"/>
    <w:rsid w:val="005D2B64"/>
    <w:pPr>
      <w:spacing w:after="0" w:line="240" w:lineRule="auto"/>
    </w:pPr>
    <w:rPr>
      <w:rFonts w:eastAsiaTheme="minorEastAsia"/>
      <w:b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D2B64"/>
    <w:pPr>
      <w:spacing w:after="120" w:line="240" w:lineRule="auto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D2B64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6"/>
      <w:szCs w:val="36"/>
      <w:lang w:val="en-US"/>
    </w:rPr>
  </w:style>
  <w:style w:type="paragraph" w:customStyle="1" w:styleId="ContactDetails">
    <w:name w:val="Contact Details"/>
    <w:basedOn w:val="Normal"/>
    <w:rsid w:val="005D2B64"/>
    <w:pPr>
      <w:spacing w:after="0" w:line="240" w:lineRule="auto"/>
    </w:pPr>
    <w:rPr>
      <w:rFonts w:eastAsiaTheme="minorEastAsia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Submissions: Consultation on Good Medical Practice - Jade Schroers (Dr) </vt:lpstr>
    </vt:vector>
  </TitlesOfParts>
  <Company>AHPRA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Submissions: Consultation on Good Medical Practice - Jade Schroers (Dr)</dc:title>
  <dc:subject>Submission</dc:subject>
  <dc:creator>Medical Board</dc:creator>
  <cp:lastModifiedBy>Janine Kemp</cp:lastModifiedBy>
  <cp:revision>2</cp:revision>
  <cp:lastPrinted>2018-07-28T10:35:00Z</cp:lastPrinted>
  <dcterms:created xsi:type="dcterms:W3CDTF">2018-09-25T05:21:00Z</dcterms:created>
  <dcterms:modified xsi:type="dcterms:W3CDTF">2018-09-25T05:21:00Z</dcterms:modified>
</cp:coreProperties>
</file>